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39B" w:rsidRPr="00A5539B" w:rsidRDefault="00A5539B" w:rsidP="00A5539B">
      <w:pPr>
        <w:rPr>
          <w:i/>
          <w:lang w:val="es-CO"/>
        </w:rPr>
      </w:pPr>
      <w:r w:rsidRPr="00A5539B">
        <w:rPr>
          <w:i/>
          <w:lang w:val="es-CO"/>
        </w:rPr>
        <w:t>(CIUDAD)</w:t>
      </w:r>
      <w:r w:rsidRPr="00A5539B">
        <w:rPr>
          <w:i/>
          <w:lang w:val="es-CO"/>
        </w:rPr>
        <w:t xml:space="preserve">, </w:t>
      </w:r>
      <w:r w:rsidRPr="00A5539B">
        <w:rPr>
          <w:i/>
          <w:lang w:val="es-CO"/>
        </w:rPr>
        <w:t>(FECHA)</w:t>
      </w:r>
    </w:p>
    <w:p w:rsidR="00A5539B" w:rsidRPr="00A5539B" w:rsidRDefault="00A5539B" w:rsidP="00A5539B">
      <w:pPr>
        <w:rPr>
          <w:lang w:val="es-CO"/>
        </w:rPr>
      </w:pPr>
    </w:p>
    <w:p w:rsidR="00A5539B" w:rsidRPr="00A5539B" w:rsidRDefault="00A5539B" w:rsidP="00A5539B">
      <w:pPr>
        <w:rPr>
          <w:lang w:val="es-CO"/>
        </w:rPr>
      </w:pPr>
      <w:r w:rsidRPr="00A5539B">
        <w:rPr>
          <w:lang w:val="es-CO"/>
        </w:rPr>
        <w:t>Señores:</w:t>
      </w:r>
    </w:p>
    <w:p w:rsidR="00A5539B" w:rsidRPr="00A5539B" w:rsidRDefault="00A5539B" w:rsidP="00A5539B">
      <w:pPr>
        <w:rPr>
          <w:lang w:val="es-CO"/>
        </w:rPr>
      </w:pPr>
      <w:r w:rsidRPr="00A5539B">
        <w:rPr>
          <w:lang w:val="es-CO"/>
        </w:rPr>
        <w:t>GOBE</w:t>
      </w:r>
      <w:bookmarkStart w:id="0" w:name="_GoBack"/>
      <w:bookmarkEnd w:id="0"/>
      <w:r w:rsidRPr="00A5539B">
        <w:rPr>
          <w:lang w:val="es-CO"/>
        </w:rPr>
        <w:t xml:space="preserve">RNACION DE </w:t>
      </w:r>
      <w:r>
        <w:rPr>
          <w:lang w:val="es-CO"/>
        </w:rPr>
        <w:t>(DEPARTAMENTO)</w:t>
      </w:r>
    </w:p>
    <w:p w:rsidR="00A5539B" w:rsidRDefault="00A5539B" w:rsidP="00A5539B">
      <w:pPr>
        <w:rPr>
          <w:lang w:val="es-CO"/>
        </w:rPr>
      </w:pPr>
      <w:r w:rsidRPr="00A5539B">
        <w:rPr>
          <w:lang w:val="es-CO"/>
        </w:rPr>
        <w:t xml:space="preserve">SECRETARIO DE HACIENDA DEPARTAMENTAL </w:t>
      </w:r>
    </w:p>
    <w:p w:rsidR="00A5539B" w:rsidRPr="00A5539B" w:rsidRDefault="00A5539B" w:rsidP="00A5539B">
      <w:pPr>
        <w:rPr>
          <w:lang w:val="es-CO"/>
        </w:rPr>
      </w:pPr>
      <w:r w:rsidRPr="00A5539B">
        <w:rPr>
          <w:lang w:val="es-CO"/>
        </w:rPr>
        <w:t>OFICINA DE COBRO COACTIVO</w:t>
      </w:r>
    </w:p>
    <w:p w:rsidR="00A5539B" w:rsidRPr="00A5539B" w:rsidRDefault="00A5539B" w:rsidP="00A5539B">
      <w:pPr>
        <w:rPr>
          <w:lang w:val="es-CO"/>
        </w:rPr>
      </w:pPr>
      <w:r w:rsidRPr="00A5539B">
        <w:rPr>
          <w:lang w:val="es-CO"/>
        </w:rPr>
        <w:t>Sincelejo E.S.D</w:t>
      </w:r>
    </w:p>
    <w:p w:rsidR="00A5539B" w:rsidRPr="00A5539B" w:rsidRDefault="00A5539B" w:rsidP="00A5539B">
      <w:pPr>
        <w:rPr>
          <w:lang w:val="es-CO"/>
        </w:rPr>
      </w:pPr>
      <w:r w:rsidRPr="00A5539B">
        <w:rPr>
          <w:lang w:val="es-CO"/>
        </w:rPr>
        <w:t>Ref. solicitud de prescripción de las vigencias fiscales del impuesto sobre vehículo de los años 2007, 2008, 2009, 2010, 2011, 2012, 2013, 2014, 2015</w:t>
      </w:r>
    </w:p>
    <w:p w:rsidR="00A5539B" w:rsidRPr="00A5539B" w:rsidRDefault="00A5539B" w:rsidP="00A5539B">
      <w:pPr>
        <w:rPr>
          <w:lang w:val="es-CO"/>
        </w:rPr>
      </w:pPr>
      <w:r w:rsidRPr="00A5539B">
        <w:rPr>
          <w:i/>
          <w:lang w:val="es-CO"/>
        </w:rPr>
        <w:t>(NOMBRE COMPLETO)</w:t>
      </w:r>
      <w:r w:rsidRPr="00A5539B">
        <w:rPr>
          <w:lang w:val="es-CO"/>
        </w:rPr>
        <w:t xml:space="preserve"> mayor de edad y vecino del municipio de </w:t>
      </w:r>
      <w:r w:rsidRPr="00A5539B">
        <w:rPr>
          <w:i/>
          <w:lang w:val="es-CO"/>
        </w:rPr>
        <w:t>(MUNICIPIO)</w:t>
      </w:r>
      <w:r w:rsidRPr="00A5539B">
        <w:rPr>
          <w:i/>
          <w:lang w:val="es-CO"/>
        </w:rPr>
        <w:t>,</w:t>
      </w:r>
      <w:r w:rsidRPr="00A5539B">
        <w:rPr>
          <w:lang w:val="es-CO"/>
        </w:rPr>
        <w:t xml:space="preserve"> identificado con cedula de ciudadanía </w:t>
      </w:r>
      <w:r>
        <w:rPr>
          <w:i/>
          <w:lang w:val="es-CO"/>
        </w:rPr>
        <w:t xml:space="preserve">(NUMERO DE CEDULA) </w:t>
      </w:r>
      <w:r w:rsidRPr="00A5539B">
        <w:rPr>
          <w:lang w:val="es-CO"/>
        </w:rPr>
        <w:t xml:space="preserve">de </w:t>
      </w:r>
      <w:r>
        <w:rPr>
          <w:i/>
          <w:lang w:val="es-CO"/>
        </w:rPr>
        <w:t>(CIUDAD DE EXPEDICION)</w:t>
      </w:r>
      <w:r w:rsidRPr="00A5539B">
        <w:rPr>
          <w:lang w:val="es-CO"/>
        </w:rPr>
        <w:t xml:space="preserve"> respetuosamente formulo ante ustedes derecho de petición basado en el artículo</w:t>
      </w:r>
      <w:r>
        <w:rPr>
          <w:lang w:val="es-CO"/>
        </w:rPr>
        <w:t xml:space="preserve"> </w:t>
      </w:r>
      <w:r w:rsidRPr="00A5539B">
        <w:rPr>
          <w:lang w:val="es-CO"/>
        </w:rPr>
        <w:t xml:space="preserve"> 23 de la constitución política de Colombia me permito solicitar a ustedes que sea aplicada la prescripción correspondiente a las vigencia</w:t>
      </w:r>
      <w:r>
        <w:rPr>
          <w:lang w:val="es-CO"/>
        </w:rPr>
        <w:t xml:space="preserve">s fiscales de impuestos de </w:t>
      </w:r>
      <w:r w:rsidRPr="00A5539B">
        <w:rPr>
          <w:i/>
          <w:lang w:val="es-CO"/>
        </w:rPr>
        <w:t>(LA MOTOCICLETA,EL VEHICULO, ETC</w:t>
      </w:r>
      <w:r>
        <w:rPr>
          <w:lang w:val="es-CO"/>
        </w:rPr>
        <w:t>)</w:t>
      </w:r>
      <w:r w:rsidRPr="00A5539B">
        <w:rPr>
          <w:lang w:val="es-CO"/>
        </w:rPr>
        <w:t xml:space="preserve"> identificada con placa </w:t>
      </w:r>
      <w:r>
        <w:rPr>
          <w:lang w:val="es-CO"/>
        </w:rPr>
        <w:t>(</w:t>
      </w:r>
      <w:r>
        <w:rPr>
          <w:i/>
          <w:lang w:val="es-CO"/>
        </w:rPr>
        <w:t>(NUMERO DE LA PLACA)</w:t>
      </w:r>
      <w:r w:rsidRPr="00A5539B">
        <w:rPr>
          <w:lang w:val="es-CO"/>
        </w:rPr>
        <w:t xml:space="preserve"> dentro de los años del </w:t>
      </w:r>
      <w:r>
        <w:rPr>
          <w:i/>
          <w:lang w:val="es-CO"/>
        </w:rPr>
        <w:t>XXXX</w:t>
      </w:r>
      <w:r>
        <w:rPr>
          <w:lang w:val="es-CO"/>
        </w:rPr>
        <w:t xml:space="preserve"> al </w:t>
      </w:r>
      <w:r>
        <w:rPr>
          <w:i/>
          <w:lang w:val="es-CO"/>
        </w:rPr>
        <w:t>XXXX</w:t>
      </w:r>
      <w:r>
        <w:rPr>
          <w:lang w:val="es-CO"/>
        </w:rPr>
        <w:t xml:space="preserve"> por los siguientes hechos:</w:t>
      </w:r>
    </w:p>
    <w:p w:rsidR="00A5539B" w:rsidRDefault="00A5539B" w:rsidP="00A5539B">
      <w:pPr>
        <w:rPr>
          <w:b/>
          <w:lang w:val="es-CO"/>
        </w:rPr>
      </w:pPr>
      <w:r w:rsidRPr="00A5539B">
        <w:rPr>
          <w:b/>
          <w:lang w:val="es-CO"/>
        </w:rPr>
        <w:t>HECHOS</w:t>
      </w:r>
    </w:p>
    <w:p w:rsidR="00A5539B" w:rsidRPr="00A5539B" w:rsidRDefault="00A5539B" w:rsidP="00A5539B">
      <w:pPr>
        <w:rPr>
          <w:b/>
          <w:i/>
          <w:lang w:val="es-CO"/>
        </w:rPr>
      </w:pPr>
      <w:r w:rsidRPr="00A5539B">
        <w:rPr>
          <w:b/>
          <w:i/>
          <w:lang w:val="es-CO"/>
        </w:rPr>
        <w:t>(CADA CASO ES DIFERENTE ASI QUE PONES TUS HECHOS, LOS HECHOS QUE VES SON LOS MAS GENERICOS)</w:t>
      </w:r>
    </w:p>
    <w:p w:rsidR="00A5539B" w:rsidRPr="00A5539B" w:rsidRDefault="00A5539B" w:rsidP="00A5539B">
      <w:pPr>
        <w:rPr>
          <w:lang w:val="es-CO"/>
        </w:rPr>
      </w:pPr>
    </w:p>
    <w:p w:rsidR="00A5539B" w:rsidRPr="00A5539B" w:rsidRDefault="00A5539B" w:rsidP="00A5539B">
      <w:pPr>
        <w:rPr>
          <w:lang w:val="es-CO"/>
        </w:rPr>
      </w:pPr>
      <w:r>
        <w:rPr>
          <w:lang w:val="es-CO"/>
        </w:rPr>
        <w:t>1</w:t>
      </w:r>
      <w:r w:rsidRPr="00A5539B">
        <w:rPr>
          <w:lang w:val="es-CO"/>
        </w:rPr>
        <w:t>.</w:t>
      </w:r>
      <w:r w:rsidRPr="00A5539B">
        <w:rPr>
          <w:lang w:val="es-CO"/>
        </w:rPr>
        <w:tab/>
        <w:t xml:space="preserve">nunca recibí La factura de cobro del impuesto vehicular de los años 2007, 2008, 2009, 2010, 2011, 2012, 2013, 2014, 2015 y la autoridad </w:t>
      </w:r>
      <w:r w:rsidRPr="00A5539B">
        <w:rPr>
          <w:lang w:val="es-CO"/>
        </w:rPr>
        <w:t>correspondiente</w:t>
      </w:r>
      <w:r>
        <w:rPr>
          <w:lang w:val="es-CO"/>
        </w:rPr>
        <w:t xml:space="preserve"> no</w:t>
      </w:r>
      <w:r w:rsidRPr="00A5539B">
        <w:rPr>
          <w:lang w:val="es-CO"/>
        </w:rPr>
        <w:t xml:space="preserve"> efectuó la acción de cobro en el momento oportuno, tampoco se interrumpió por la notificación del mandamiento de pago, por lo cual no fue Interrumpida la prescripción, aplicando de esta manera el artículo 817 del estatuto tributario, sin configurarse interrupci</w:t>
      </w:r>
      <w:r>
        <w:rPr>
          <w:lang w:val="es-CO"/>
        </w:rPr>
        <w:t>ón del termino de prescripción</w:t>
      </w:r>
    </w:p>
    <w:p w:rsidR="00A5539B" w:rsidRPr="00A5539B" w:rsidRDefault="00A5539B" w:rsidP="00A5539B">
      <w:pPr>
        <w:rPr>
          <w:lang w:val="es-CO"/>
        </w:rPr>
      </w:pPr>
      <w:r>
        <w:rPr>
          <w:lang w:val="es-CO"/>
        </w:rPr>
        <w:t>2</w:t>
      </w:r>
      <w:r w:rsidRPr="00A5539B">
        <w:rPr>
          <w:lang w:val="es-CO"/>
        </w:rPr>
        <w:t>.</w:t>
      </w:r>
      <w:r w:rsidRPr="00A5539B">
        <w:rPr>
          <w:lang w:val="es-CO"/>
        </w:rPr>
        <w:tab/>
        <w:t>por haber transcurrido más de cinco años de la expedición de la factura de cobro sin haberse ejecutado, los actos administrativos han perdido fuerza ejecutoria y por lo tanto la administración debe declarar la prescripci</w:t>
      </w:r>
      <w:r>
        <w:rPr>
          <w:lang w:val="es-CO"/>
        </w:rPr>
        <w:t>ón de dichas obligaciones.</w:t>
      </w:r>
    </w:p>
    <w:p w:rsidR="00A5539B" w:rsidRPr="00A5539B" w:rsidRDefault="00A5539B" w:rsidP="00A5539B">
      <w:pPr>
        <w:rPr>
          <w:b/>
          <w:lang w:val="es-CO"/>
        </w:rPr>
      </w:pPr>
      <w:r w:rsidRPr="00A5539B">
        <w:rPr>
          <w:b/>
          <w:lang w:val="es-CO"/>
        </w:rPr>
        <w:t>PRETENSIONES</w:t>
      </w:r>
    </w:p>
    <w:p w:rsidR="00A5539B" w:rsidRPr="00A5539B" w:rsidRDefault="00A5539B" w:rsidP="00A5539B">
      <w:pPr>
        <w:rPr>
          <w:lang w:val="es-CO"/>
        </w:rPr>
      </w:pPr>
    </w:p>
    <w:p w:rsidR="00A5539B" w:rsidRPr="00A5539B" w:rsidRDefault="00A5539B" w:rsidP="00A5539B">
      <w:pPr>
        <w:rPr>
          <w:lang w:val="es-CO"/>
        </w:rPr>
      </w:pPr>
      <w:r w:rsidRPr="00A5539B">
        <w:rPr>
          <w:lang w:val="es-CO"/>
        </w:rPr>
        <w:t>Por medio del presente escrito, me permito solicitar sea aplicada la prescripción correspondiente a las vigencias fiscales de impuestos</w:t>
      </w:r>
      <w:r>
        <w:rPr>
          <w:lang w:val="es-CO"/>
        </w:rPr>
        <w:t xml:space="preserve"> </w:t>
      </w:r>
      <w:r w:rsidRPr="00A5539B">
        <w:rPr>
          <w:lang w:val="es-CO"/>
        </w:rPr>
        <w:t>del automotor</w:t>
      </w:r>
      <w:r>
        <w:rPr>
          <w:lang w:val="es-CO"/>
        </w:rPr>
        <w:t xml:space="preserve"> </w:t>
      </w:r>
      <w:r w:rsidRPr="00A5539B">
        <w:rPr>
          <w:lang w:val="es-CO"/>
        </w:rPr>
        <w:t>descrito de los años 2007, 2008, 2009, 2010, 2011, 2012, 2013, 2014, 2015</w:t>
      </w:r>
    </w:p>
    <w:p w:rsidR="00A5539B" w:rsidRPr="00A5539B" w:rsidRDefault="00A5539B" w:rsidP="00A5539B">
      <w:pPr>
        <w:rPr>
          <w:lang w:val="es-CO"/>
        </w:rPr>
      </w:pPr>
      <w:r w:rsidRPr="00A5539B">
        <w:rPr>
          <w:lang w:val="es-CO"/>
        </w:rPr>
        <w:t>Lo anterior de acuerdo a lo señalado por el artículo 817 de Estatuto Tributario Nacional.</w:t>
      </w:r>
    </w:p>
    <w:p w:rsidR="00A5539B" w:rsidRPr="00A5539B" w:rsidRDefault="00A5539B" w:rsidP="00A5539B">
      <w:pPr>
        <w:rPr>
          <w:lang w:val="es-CO"/>
        </w:rPr>
      </w:pPr>
      <w:r w:rsidRPr="00A5539B">
        <w:rPr>
          <w:lang w:val="es-CO"/>
        </w:rPr>
        <w:t xml:space="preserve"> </w:t>
      </w:r>
    </w:p>
    <w:p w:rsidR="00A5539B" w:rsidRPr="00A5539B" w:rsidRDefault="00A5539B" w:rsidP="00A5539B">
      <w:pPr>
        <w:rPr>
          <w:b/>
          <w:lang w:val="es-CO"/>
        </w:rPr>
      </w:pPr>
      <w:r w:rsidRPr="00A5539B">
        <w:rPr>
          <w:b/>
          <w:lang w:val="es-CO"/>
        </w:rPr>
        <w:lastRenderedPageBreak/>
        <w:t>FUNDAMENTOS DE DERECHO</w:t>
      </w:r>
    </w:p>
    <w:p w:rsidR="00A5539B" w:rsidRPr="00A5539B" w:rsidRDefault="00A5539B" w:rsidP="00A5539B">
      <w:pPr>
        <w:rPr>
          <w:lang w:val="es-CO"/>
        </w:rPr>
      </w:pPr>
    </w:p>
    <w:p w:rsidR="00A5539B" w:rsidRPr="00A5539B" w:rsidRDefault="00A5539B" w:rsidP="00A5539B">
      <w:pPr>
        <w:rPr>
          <w:lang w:val="es-CO"/>
        </w:rPr>
      </w:pPr>
      <w:r w:rsidRPr="00A5539B">
        <w:rPr>
          <w:lang w:val="es-CO"/>
        </w:rPr>
        <w:t>Invoco como fundamento de derecho:</w:t>
      </w:r>
    </w:p>
    <w:p w:rsidR="00A5539B" w:rsidRPr="00A5539B" w:rsidRDefault="00A5539B" w:rsidP="00A5539B">
      <w:pPr>
        <w:rPr>
          <w:lang w:val="es-CO"/>
        </w:rPr>
      </w:pPr>
    </w:p>
    <w:p w:rsidR="00A5539B" w:rsidRPr="00A5539B" w:rsidRDefault="00A5539B" w:rsidP="00A5539B">
      <w:pPr>
        <w:pStyle w:val="Prrafodelista"/>
        <w:numPr>
          <w:ilvl w:val="0"/>
          <w:numId w:val="1"/>
        </w:numPr>
        <w:rPr>
          <w:lang w:val="es-CO"/>
        </w:rPr>
      </w:pPr>
      <w:r w:rsidRPr="00A5539B">
        <w:rPr>
          <w:lang w:val="es-CO"/>
        </w:rPr>
        <w:t>el Art.</w:t>
      </w:r>
      <w:r w:rsidRPr="00A5539B">
        <w:rPr>
          <w:lang w:val="es-CO"/>
        </w:rPr>
        <w:t xml:space="preserve"> </w:t>
      </w:r>
      <w:r w:rsidRPr="00A5539B">
        <w:rPr>
          <w:lang w:val="es-CO"/>
        </w:rPr>
        <w:t>23 de la Constitución Política</w:t>
      </w:r>
    </w:p>
    <w:p w:rsidR="00A5539B" w:rsidRPr="00DF0C44" w:rsidRDefault="00A5539B" w:rsidP="00A5539B">
      <w:pPr>
        <w:pStyle w:val="Prrafodelista"/>
        <w:numPr>
          <w:ilvl w:val="0"/>
          <w:numId w:val="1"/>
        </w:numPr>
        <w:rPr>
          <w:lang w:val="es-CO"/>
        </w:rPr>
      </w:pPr>
      <w:r w:rsidRPr="00A5539B">
        <w:rPr>
          <w:lang w:val="es-CO"/>
        </w:rPr>
        <w:t>“Artículo 817 DEL ESTATUTO TRIBUTARIO</w:t>
      </w:r>
      <w:r w:rsidR="00B96E81">
        <w:rPr>
          <w:lang w:val="es-CO"/>
        </w:rPr>
        <w:t>”</w:t>
      </w:r>
    </w:p>
    <w:p w:rsidR="00A5539B" w:rsidRPr="00A5539B" w:rsidRDefault="00A5539B" w:rsidP="00A5539B">
      <w:pPr>
        <w:rPr>
          <w:lang w:val="es-CO"/>
        </w:rPr>
      </w:pPr>
      <w:r w:rsidRPr="00A5539B">
        <w:rPr>
          <w:lang w:val="es-CO"/>
        </w:rPr>
        <w:t>Término de prescripción de la acción de cobro. La acción de cobro de las obligaciones fiscales, prescribe en el término de cinco (5) años, contados a partir</w:t>
      </w:r>
      <w:r>
        <w:rPr>
          <w:lang w:val="es-CO"/>
        </w:rPr>
        <w:t xml:space="preserve"> </w:t>
      </w:r>
      <w:r w:rsidRPr="00A5539B">
        <w:rPr>
          <w:lang w:val="es-CO"/>
        </w:rPr>
        <w:t>de:</w:t>
      </w:r>
    </w:p>
    <w:p w:rsidR="00A5539B" w:rsidRPr="00A5539B" w:rsidRDefault="00A5539B" w:rsidP="00A5539B">
      <w:pPr>
        <w:rPr>
          <w:lang w:val="es-CO"/>
        </w:rPr>
      </w:pPr>
      <w:r w:rsidRPr="00A5539B">
        <w:rPr>
          <w:lang w:val="es-CO"/>
        </w:rPr>
        <w:t>1.</w:t>
      </w:r>
      <w:r w:rsidRPr="00A5539B">
        <w:rPr>
          <w:lang w:val="es-CO"/>
        </w:rPr>
        <w:tab/>
        <w:t>La fecha de vencimiento del término para declarar, fijado por el Gobierno Nacional, para las declaraciones presentadas oportunamente.</w:t>
      </w:r>
    </w:p>
    <w:p w:rsidR="00A5539B" w:rsidRPr="00A5539B" w:rsidRDefault="00A5539B" w:rsidP="00A5539B">
      <w:pPr>
        <w:rPr>
          <w:lang w:val="es-CO"/>
        </w:rPr>
      </w:pPr>
      <w:r w:rsidRPr="00A5539B">
        <w:rPr>
          <w:lang w:val="es-CO"/>
        </w:rPr>
        <w:t>2.</w:t>
      </w:r>
      <w:r w:rsidRPr="00A5539B">
        <w:rPr>
          <w:lang w:val="es-CO"/>
        </w:rPr>
        <w:tab/>
        <w:t>La fecha de presentación de la declaración, en el caso de las presentadas en forma extemporánea.</w:t>
      </w:r>
    </w:p>
    <w:p w:rsidR="00A5539B" w:rsidRPr="00A5539B" w:rsidRDefault="00A5539B" w:rsidP="00A5539B">
      <w:pPr>
        <w:rPr>
          <w:lang w:val="es-CO"/>
        </w:rPr>
      </w:pPr>
      <w:r w:rsidRPr="00A5539B">
        <w:rPr>
          <w:lang w:val="es-CO"/>
        </w:rPr>
        <w:t>3.</w:t>
      </w:r>
      <w:r w:rsidRPr="00A5539B">
        <w:rPr>
          <w:lang w:val="es-CO"/>
        </w:rPr>
        <w:tab/>
        <w:t>La fecha de presentación de la declaración de corrección, en relación con los mayores valores.</w:t>
      </w:r>
    </w:p>
    <w:p w:rsidR="00A5539B" w:rsidRPr="00A5539B" w:rsidRDefault="00A5539B" w:rsidP="00A5539B">
      <w:pPr>
        <w:rPr>
          <w:lang w:val="es-CO"/>
        </w:rPr>
      </w:pPr>
      <w:r w:rsidRPr="00A5539B">
        <w:rPr>
          <w:lang w:val="es-CO"/>
        </w:rPr>
        <w:t>4.</w:t>
      </w:r>
      <w:r w:rsidRPr="00A5539B">
        <w:rPr>
          <w:lang w:val="es-CO"/>
        </w:rPr>
        <w:tab/>
        <w:t>La fecha de ejecutoria del respectivo acto administrativo de determinación o discusión.</w:t>
      </w:r>
    </w:p>
    <w:p w:rsidR="00A5539B" w:rsidRPr="00A5539B" w:rsidRDefault="00A5539B" w:rsidP="00A5539B">
      <w:pPr>
        <w:rPr>
          <w:lang w:val="es-CO"/>
        </w:rPr>
      </w:pPr>
      <w:r w:rsidRPr="00A5539B">
        <w:rPr>
          <w:lang w:val="es-CO"/>
        </w:rPr>
        <w:t>La competencia para decretar la prescripción de la acción de cobro será de los</w:t>
      </w:r>
    </w:p>
    <w:p w:rsidR="00A5539B" w:rsidRPr="00A5539B" w:rsidRDefault="00A5539B" w:rsidP="00A5539B">
      <w:pPr>
        <w:rPr>
          <w:lang w:val="es-CO"/>
        </w:rPr>
      </w:pPr>
      <w:r w:rsidRPr="00A5539B">
        <w:rPr>
          <w:lang w:val="es-CO"/>
        </w:rPr>
        <w:t xml:space="preserve"> Administradores de Impuestos o de Impuestos y Aduanas respectivas”. </w:t>
      </w:r>
    </w:p>
    <w:p w:rsidR="00A5539B" w:rsidRPr="00DF0C44" w:rsidRDefault="00A5539B" w:rsidP="00DF0C44">
      <w:pPr>
        <w:pStyle w:val="Prrafodelista"/>
        <w:numPr>
          <w:ilvl w:val="0"/>
          <w:numId w:val="1"/>
        </w:numPr>
        <w:rPr>
          <w:lang w:val="es-CO"/>
        </w:rPr>
      </w:pPr>
      <w:r w:rsidRPr="00DF0C44">
        <w:rPr>
          <w:lang w:val="es-CO"/>
        </w:rPr>
        <w:t>Demás normas aplicables al caso en concreto</w:t>
      </w:r>
    </w:p>
    <w:p w:rsidR="00A5539B" w:rsidRPr="00A5539B" w:rsidRDefault="00A5539B" w:rsidP="00A5539B">
      <w:pPr>
        <w:rPr>
          <w:lang w:val="es-CO"/>
        </w:rPr>
      </w:pPr>
    </w:p>
    <w:p w:rsidR="00DF0C44" w:rsidRDefault="00DF0C44" w:rsidP="00A5539B">
      <w:pPr>
        <w:rPr>
          <w:b/>
          <w:lang w:val="es-CO"/>
        </w:rPr>
      </w:pPr>
      <w:r>
        <w:rPr>
          <w:b/>
          <w:lang w:val="es-CO"/>
        </w:rPr>
        <w:t>ANEXOS</w:t>
      </w:r>
    </w:p>
    <w:p w:rsidR="00DF0C44" w:rsidRPr="00DF0C44" w:rsidRDefault="00DF0C44" w:rsidP="00A5539B">
      <w:pPr>
        <w:rPr>
          <w:b/>
          <w:i/>
          <w:lang w:val="es-CO"/>
        </w:rPr>
      </w:pPr>
      <w:r w:rsidRPr="00DF0C44">
        <w:rPr>
          <w:b/>
          <w:i/>
          <w:lang w:val="es-CO"/>
        </w:rPr>
        <w:t>(SI VAMOS A USAR ARCHIVOS PARA EL DERECHO DE PETICION COMO CEDULAS, TARJETAS DE PROPIEDAD AQUÍ DIREMOS LO QUE ADJUNTAMOS)</w:t>
      </w:r>
    </w:p>
    <w:p w:rsidR="00A5539B" w:rsidRPr="00DF0C44" w:rsidRDefault="00A5539B" w:rsidP="00A5539B">
      <w:pPr>
        <w:rPr>
          <w:b/>
          <w:lang w:val="es-CO"/>
        </w:rPr>
      </w:pPr>
      <w:r w:rsidRPr="00DF0C44">
        <w:rPr>
          <w:b/>
          <w:lang w:val="es-CO"/>
        </w:rPr>
        <w:t>NOTIFICACIONES</w:t>
      </w:r>
    </w:p>
    <w:p w:rsidR="00A5539B" w:rsidRPr="00DF0C44" w:rsidRDefault="00DF0C44" w:rsidP="00A5539B">
      <w:pPr>
        <w:rPr>
          <w:b/>
          <w:i/>
          <w:lang w:val="es-CO"/>
        </w:rPr>
      </w:pPr>
      <w:r>
        <w:rPr>
          <w:i/>
          <w:lang w:val="es-CO"/>
        </w:rPr>
        <w:t>(</w:t>
      </w:r>
      <w:r>
        <w:rPr>
          <w:b/>
          <w:i/>
          <w:lang w:val="es-CO"/>
        </w:rPr>
        <w:t>PONEMOS COMO NOS PUEDEN CONTACTAR)</w:t>
      </w:r>
    </w:p>
    <w:p w:rsidR="00A5539B" w:rsidRPr="00A5539B" w:rsidRDefault="00A5539B" w:rsidP="00A5539B">
      <w:pPr>
        <w:rPr>
          <w:lang w:val="es-CO"/>
        </w:rPr>
      </w:pPr>
      <w:r w:rsidRPr="00A5539B">
        <w:rPr>
          <w:lang w:val="es-CO"/>
        </w:rPr>
        <w:t>Dirección</w:t>
      </w:r>
      <w:r w:rsidR="00DF0C44">
        <w:rPr>
          <w:lang w:val="es-CO"/>
        </w:rPr>
        <w:t xml:space="preserve">: </w:t>
      </w:r>
      <w:proofErr w:type="spellStart"/>
      <w:r w:rsidR="00DF0C44">
        <w:rPr>
          <w:lang w:val="es-CO"/>
        </w:rPr>
        <w:t>XXXXXXXXXXx</w:t>
      </w:r>
      <w:proofErr w:type="spellEnd"/>
      <w:r w:rsidRPr="00A5539B">
        <w:rPr>
          <w:lang w:val="es-CO"/>
        </w:rPr>
        <w:t xml:space="preserve"> </w:t>
      </w:r>
      <w:proofErr w:type="spellStart"/>
      <w:proofErr w:type="gramStart"/>
      <w:r w:rsidRPr="00A5539B">
        <w:rPr>
          <w:lang w:val="es-CO"/>
        </w:rPr>
        <w:t>Celular:</w:t>
      </w:r>
      <w:r w:rsidR="00DF0C44">
        <w:rPr>
          <w:lang w:val="es-CO"/>
        </w:rPr>
        <w:t>XXXXXXXXXXXXXXx</w:t>
      </w:r>
      <w:proofErr w:type="spellEnd"/>
      <w:proofErr w:type="gramEnd"/>
      <w:r w:rsidR="00DF0C44">
        <w:rPr>
          <w:lang w:val="es-CO"/>
        </w:rPr>
        <w:t xml:space="preserve"> Correo electrónico: XXXXXXXXXXX</w:t>
      </w:r>
      <w:r w:rsidRPr="00A5539B">
        <w:rPr>
          <w:lang w:val="es-CO"/>
        </w:rPr>
        <w:t xml:space="preserve"> </w:t>
      </w:r>
    </w:p>
    <w:p w:rsidR="00A5539B" w:rsidRPr="00A5539B" w:rsidRDefault="00A5539B" w:rsidP="00A5539B">
      <w:pPr>
        <w:rPr>
          <w:lang w:val="es-CO"/>
        </w:rPr>
      </w:pPr>
    </w:p>
    <w:p w:rsidR="00A5539B" w:rsidRPr="00A5539B" w:rsidRDefault="00A5539B" w:rsidP="00A5539B">
      <w:pPr>
        <w:rPr>
          <w:lang w:val="es-CO"/>
        </w:rPr>
      </w:pPr>
      <w:r w:rsidRPr="00A5539B">
        <w:rPr>
          <w:lang w:val="es-CO"/>
        </w:rPr>
        <w:t xml:space="preserve"> Atentamente,</w:t>
      </w:r>
    </w:p>
    <w:p w:rsidR="00A5539B" w:rsidRPr="00A5539B" w:rsidRDefault="00A5539B" w:rsidP="00A5539B">
      <w:pPr>
        <w:rPr>
          <w:lang w:val="es-CO"/>
        </w:rPr>
      </w:pPr>
    </w:p>
    <w:p w:rsidR="00A5539B" w:rsidRPr="00A5539B" w:rsidRDefault="00A5539B" w:rsidP="00A5539B">
      <w:pPr>
        <w:rPr>
          <w:lang w:val="es-CO"/>
        </w:rPr>
      </w:pPr>
    </w:p>
    <w:p w:rsidR="00A5539B" w:rsidRPr="00B96E81" w:rsidRDefault="00DF0C44" w:rsidP="00A5539B">
      <w:pPr>
        <w:rPr>
          <w:lang w:val="es-CO"/>
        </w:rPr>
      </w:pPr>
      <w:r w:rsidRPr="00DF0C44">
        <w:rPr>
          <w:i/>
          <w:lang w:val="es-CO"/>
        </w:rPr>
        <w:t>NOMBRE COMPLETO</w:t>
      </w:r>
    </w:p>
    <w:p w:rsidR="00730BA4" w:rsidRPr="00DF0C44" w:rsidRDefault="00A5539B" w:rsidP="00A5539B">
      <w:pPr>
        <w:rPr>
          <w:i/>
          <w:lang w:val="es-CO"/>
        </w:rPr>
      </w:pPr>
      <w:r w:rsidRPr="00A5539B">
        <w:rPr>
          <w:lang w:val="es-CO"/>
        </w:rPr>
        <w:t xml:space="preserve">CC. N° </w:t>
      </w:r>
      <w:r w:rsidR="00DF0C44">
        <w:rPr>
          <w:i/>
          <w:lang w:val="es-CO"/>
        </w:rPr>
        <w:t>NUMERO DE CEDULA</w:t>
      </w:r>
      <w:r w:rsidRPr="00A5539B">
        <w:rPr>
          <w:lang w:val="es-CO"/>
        </w:rPr>
        <w:t xml:space="preserve"> de </w:t>
      </w:r>
      <w:r w:rsidR="00DF0C44">
        <w:rPr>
          <w:i/>
          <w:lang w:val="es-CO"/>
        </w:rPr>
        <w:t>CIUDAD DE EXPEDICION</w:t>
      </w:r>
    </w:p>
    <w:sectPr w:rsidR="00730BA4" w:rsidRPr="00DF0C4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800A1"/>
    <w:multiLevelType w:val="hybridMultilevel"/>
    <w:tmpl w:val="CA828EBA"/>
    <w:lvl w:ilvl="0" w:tplc="1A687930">
      <w:start w:val="2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39B"/>
    <w:rsid w:val="00730BA4"/>
    <w:rsid w:val="00A5539B"/>
    <w:rsid w:val="00B96E81"/>
    <w:rsid w:val="00BB514E"/>
    <w:rsid w:val="00DF0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BC935"/>
  <w15:chartTrackingRefBased/>
  <w15:docId w15:val="{38BA9B4C-D57B-48D9-B254-01537C61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5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480</Words>
  <Characters>2738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PalominoJairo20 JAIRO PALOMINO</dc:creator>
  <cp:keywords/>
  <dc:description/>
  <cp:lastModifiedBy>PalominoJairo20 JAIRO PALOMINO</cp:lastModifiedBy>
  <cp:revision>1</cp:revision>
  <dcterms:created xsi:type="dcterms:W3CDTF">2021-06-09T03:31:00Z</dcterms:created>
  <dcterms:modified xsi:type="dcterms:W3CDTF">2021-06-09T05:36:00Z</dcterms:modified>
</cp:coreProperties>
</file>